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3" w:type="dxa"/>
        <w:tblInd w:w="-916" w:type="dxa"/>
        <w:tblCellMar>
          <w:left w:w="328" w:type="dxa"/>
          <w:bottom w:w="763" w:type="dxa"/>
          <w:right w:w="115" w:type="dxa"/>
        </w:tblCellMar>
        <w:tblLook w:val="04A0" w:firstRow="1" w:lastRow="0" w:firstColumn="1" w:lastColumn="0" w:noHBand="0" w:noVBand="1"/>
      </w:tblPr>
      <w:tblGrid>
        <w:gridCol w:w="11193"/>
      </w:tblGrid>
      <w:tr w:rsidR="00AE15CA" w14:paraId="4674BC95" w14:textId="77777777">
        <w:trPr>
          <w:trHeight w:val="14793"/>
        </w:trPr>
        <w:tc>
          <w:tcPr>
            <w:tcW w:w="11193" w:type="dxa"/>
            <w:tcBorders>
              <w:top w:val="single" w:sz="36" w:space="0" w:color="538135"/>
              <w:left w:val="single" w:sz="36" w:space="0" w:color="538135"/>
              <w:bottom w:val="single" w:sz="36" w:space="0" w:color="538135"/>
              <w:right w:val="single" w:sz="36" w:space="0" w:color="538135"/>
            </w:tcBorders>
            <w:vAlign w:val="bottom"/>
          </w:tcPr>
          <w:p w14:paraId="4D80BC48" w14:textId="7443A98E" w:rsidR="00AE15CA" w:rsidRPr="00F47AFF" w:rsidRDefault="00F47AFF">
            <w:pPr>
              <w:spacing w:after="52"/>
              <w:ind w:right="117"/>
              <w:jc w:val="center"/>
              <w:rPr>
                <w:rFonts w:ascii="Bernard MT Condensed" w:hAnsi="Bernard MT Condensed"/>
                <w:color w:val="FF0000"/>
              </w:rPr>
            </w:pPr>
            <w:r>
              <w:rPr>
                <w:rFonts w:ascii="Monotype Corsiva" w:eastAsia="Monotype Corsiva" w:hAnsi="Monotype Corsiva" w:cs="Monotype Corsiva"/>
                <w:color w:val="538135"/>
                <w:sz w:val="44"/>
              </w:rPr>
              <w:t xml:space="preserve">     </w:t>
            </w:r>
            <w:r w:rsidR="008C5DBB" w:rsidRPr="00AD129F">
              <w:rPr>
                <w:noProof/>
                <w:sz w:val="18"/>
                <w:szCs w:val="18"/>
              </w:rPr>
              <w:drawing>
                <wp:inline distT="0" distB="0" distL="0" distR="0" wp14:anchorId="728882DE" wp14:editId="512407D8">
                  <wp:extent cx="1420405" cy="1455602"/>
                  <wp:effectExtent l="0" t="0" r="889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49" cy="145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5DBB">
              <w:rPr>
                <w:rFonts w:ascii="Monotype Corsiva" w:eastAsia="Monotype Corsiva" w:hAnsi="Monotype Corsiva" w:cs="Monotype Corsiva"/>
                <w:color w:val="538135"/>
                <w:sz w:val="44"/>
              </w:rPr>
              <w:t xml:space="preserve"> </w:t>
            </w:r>
          </w:p>
          <w:p w14:paraId="5EC4026D" w14:textId="31565D60" w:rsidR="00AE15CA" w:rsidRPr="00F47AFF" w:rsidRDefault="00F47AFF">
            <w:pPr>
              <w:ind w:right="2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Monotype Corsiva" w:eastAsia="Monotype Corsiva" w:hAnsi="Monotype Corsiva" w:cs="Monotype Corsiva"/>
                <w:b/>
                <w:bCs/>
                <w:color w:val="538135"/>
                <w:sz w:val="56"/>
                <w:szCs w:val="20"/>
              </w:rPr>
              <w:t xml:space="preserve">  </w:t>
            </w:r>
            <w:r w:rsidR="008C5DBB" w:rsidRPr="00F47AFF">
              <w:rPr>
                <w:rFonts w:ascii="Monotype Corsiva" w:eastAsia="Monotype Corsiva" w:hAnsi="Monotype Corsiva" w:cs="Monotype Corsiva"/>
                <w:b/>
                <w:bCs/>
                <w:color w:val="538135"/>
                <w:sz w:val="56"/>
                <w:szCs w:val="20"/>
              </w:rPr>
              <w:t xml:space="preserve">Ministry of Supervision Course  </w:t>
            </w:r>
          </w:p>
          <w:p w14:paraId="209DFB7F" w14:textId="290157BA" w:rsidR="00AE15CA" w:rsidRDefault="00F47AFF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</w:t>
            </w:r>
            <w:r w:rsidR="008C5DBB">
              <w:rPr>
                <w:rFonts w:ascii="Times New Roman" w:eastAsia="Times New Roman" w:hAnsi="Times New Roman" w:cs="Times New Roman"/>
                <w:b/>
                <w:sz w:val="32"/>
              </w:rPr>
              <w:t xml:space="preserve">Hosted </w:t>
            </w:r>
            <w:r w:rsidR="00FB6F5F">
              <w:rPr>
                <w:rFonts w:ascii="Times New Roman" w:eastAsia="Times New Roman" w:hAnsi="Times New Roman" w:cs="Times New Roman"/>
                <w:b/>
                <w:sz w:val="32"/>
              </w:rPr>
              <w:t>by Emmanuel and St. Chad College, Saskatoon, SK</w:t>
            </w:r>
            <w:r w:rsidR="008C5DBB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</w:p>
          <w:p w14:paraId="3851B890" w14:textId="29174F11" w:rsidR="00F47AFF" w:rsidRPr="00AD129F" w:rsidRDefault="00F47AFF">
            <w:pPr>
              <w:ind w:right="2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</w:pPr>
          </w:p>
          <w:p w14:paraId="008BCA8B" w14:textId="77777777" w:rsidR="006166CC" w:rsidRDefault="00FA4B55" w:rsidP="00F47AFF">
            <w:pPr>
              <w:ind w:right="211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Mon. to </w:t>
            </w:r>
            <w:r w:rsidR="00AD129F">
              <w:rPr>
                <w:rFonts w:ascii="Times New Roman" w:eastAsia="Times New Roman" w:hAnsi="Times New Roman" w:cs="Times New Roman"/>
                <w:b/>
                <w:sz w:val="32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, </w:t>
            </w:r>
            <w:r w:rsidR="008C5DBB">
              <w:rPr>
                <w:rFonts w:ascii="Times New Roman" w:eastAsia="Times New Roman" w:hAnsi="Times New Roman" w:cs="Times New Roman"/>
                <w:b/>
                <w:sz w:val="32"/>
              </w:rPr>
              <w:t>May 1</w:t>
            </w:r>
            <w:r w:rsidR="00F47AFF">
              <w:rPr>
                <w:rFonts w:ascii="Times New Roman" w:eastAsia="Times New Roman" w:hAnsi="Times New Roman" w:cs="Times New Roman"/>
                <w:b/>
                <w:sz w:val="32"/>
              </w:rPr>
              <w:t>5</w:t>
            </w:r>
            <w:r w:rsidR="008C5DBB">
              <w:rPr>
                <w:rFonts w:ascii="Times New Roman" w:eastAsia="Times New Roman" w:hAnsi="Times New Roman" w:cs="Times New Roman"/>
                <w:b/>
                <w:sz w:val="32"/>
              </w:rPr>
              <w:t>-1</w:t>
            </w:r>
            <w:r w:rsidR="00AD129F">
              <w:rPr>
                <w:rFonts w:ascii="Times New Roman" w:eastAsia="Times New Roman" w:hAnsi="Times New Roman" w:cs="Times New Roman"/>
                <w:b/>
                <w:sz w:val="32"/>
              </w:rPr>
              <w:t>9</w:t>
            </w:r>
            <w:r w:rsidR="008C5DBB">
              <w:rPr>
                <w:rFonts w:ascii="Times New Roman" w:eastAsia="Times New Roman" w:hAnsi="Times New Roman" w:cs="Times New Roman"/>
                <w:b/>
                <w:sz w:val="32"/>
              </w:rPr>
              <w:t>, 202</w:t>
            </w:r>
            <w:r w:rsidR="00F47AFF">
              <w:rPr>
                <w:rFonts w:ascii="Times New Roman" w:eastAsia="Times New Roman" w:hAnsi="Times New Roman" w:cs="Times New Roman"/>
                <w:b/>
                <w:sz w:val="32"/>
              </w:rPr>
              <w:t>3</w:t>
            </w:r>
            <w:r w:rsidR="008C5DBB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AD129F">
              <w:rPr>
                <w:rFonts w:ascii="Times New Roman" w:eastAsia="Times New Roman" w:hAnsi="Times New Roman" w:cs="Times New Roman"/>
                <w:b/>
                <w:sz w:val="32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Mon</w:t>
            </w:r>
            <w:r w:rsidR="00F47AFF">
              <w:rPr>
                <w:rFonts w:ascii="Times New Roman" w:eastAsia="Times New Roman" w:hAnsi="Times New Roman" w:cs="Times New Roman"/>
                <w:b/>
                <w:sz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to </w:t>
            </w:r>
            <w:r w:rsidR="00AD129F">
              <w:rPr>
                <w:rFonts w:ascii="Times New Roman" w:eastAsia="Times New Roman" w:hAnsi="Times New Roman" w:cs="Times New Roman"/>
                <w:b/>
                <w:sz w:val="32"/>
              </w:rPr>
              <w:t xml:space="preserve">Wed.,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June </w:t>
            </w:r>
            <w:r w:rsidR="00F47AFF">
              <w:rPr>
                <w:rFonts w:ascii="Times New Roman" w:eastAsia="Times New Roman" w:hAnsi="Times New Roman" w:cs="Times New Roman"/>
                <w:b/>
                <w:sz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-</w:t>
            </w:r>
            <w:r w:rsidR="00AD129F">
              <w:rPr>
                <w:rFonts w:ascii="Times New Roman" w:eastAsia="Times New Roman" w:hAnsi="Times New Roman" w:cs="Times New Roman"/>
                <w:b/>
                <w:sz w:val="3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, </w:t>
            </w:r>
            <w:r w:rsidR="00F47AFF" w:rsidRPr="0039078A">
              <w:rPr>
                <w:rFonts w:ascii="Times New Roman" w:eastAsia="Times New Roman" w:hAnsi="Times New Roman" w:cs="Times New Roman"/>
                <w:b/>
                <w:sz w:val="32"/>
              </w:rPr>
              <w:t>2023</w:t>
            </w:r>
          </w:p>
          <w:p w14:paraId="0DE5F8F6" w14:textId="76E8BA1C" w:rsidR="006166CC" w:rsidRPr="006166CC" w:rsidRDefault="006166CC" w:rsidP="006166CC">
            <w:pPr>
              <w:ind w:right="21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</w:rPr>
            </w:pPr>
            <w:r w:rsidRPr="006166C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</w:rPr>
              <w:t>Please Note Slight Change to Dates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32"/>
              </w:rPr>
              <w:t xml:space="preserve"> Above</w:t>
            </w:r>
            <w:r w:rsidRPr="006166C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</w:rPr>
              <w:t xml:space="preserve"> </w:t>
            </w:r>
          </w:p>
          <w:p w14:paraId="19C9CBA8" w14:textId="0CEFD42B" w:rsidR="00AE15CA" w:rsidRPr="00926C83" w:rsidRDefault="008C5DBB" w:rsidP="00926C83">
            <w:pPr>
              <w:ind w:right="211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9</w:t>
            </w:r>
            <w:r w:rsidR="00AD129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am- 12:00pm, 1:</w:t>
            </w:r>
            <w:r w:rsidR="00FA4B55">
              <w:rPr>
                <w:rFonts w:ascii="Times New Roman" w:eastAsia="Times New Roman" w:hAnsi="Times New Roman" w:cs="Times New Roman"/>
                <w:b/>
                <w:sz w:val="32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-3:30 p.m. Delivery</w:t>
            </w:r>
            <w:r w:rsidR="00926C83">
              <w:rPr>
                <w:rFonts w:ascii="Times New Roman" w:eastAsia="Times New Roman" w:hAnsi="Times New Roman" w:cs="Times New Roman"/>
                <w:b/>
                <w:sz w:val="32"/>
              </w:rPr>
              <w:t xml:space="preserve"> Via </w:t>
            </w:r>
            <w:r>
              <w:rPr>
                <w:rFonts w:ascii="Times New Roman" w:eastAsia="Times New Roman" w:hAnsi="Times New Roman" w:cs="Times New Roman"/>
                <w:b/>
                <w:color w:val="2E75B6"/>
                <w:sz w:val="32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D96B310" w14:textId="77777777" w:rsidR="00AE15CA" w:rsidRPr="00FA4B55" w:rsidRDefault="008C5DBB">
            <w:pPr>
              <w:spacing w:after="92"/>
              <w:rPr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E88E4E5" w14:textId="77777777" w:rsidR="00964D38" w:rsidRDefault="008C5DBB">
            <w:pPr>
              <w:spacing w:after="2" w:line="238" w:lineRule="auto"/>
              <w:ind w:left="319" w:right="534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This course is designed for those who have been </w:t>
            </w:r>
          </w:p>
          <w:p w14:paraId="1F819D2E" w14:textId="77777777" w:rsidR="00964D38" w:rsidRDefault="008C5DBB">
            <w:pPr>
              <w:spacing w:after="2" w:line="238" w:lineRule="auto"/>
              <w:ind w:left="319" w:right="534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in the ordained ministry for five years or more with interest </w:t>
            </w:r>
          </w:p>
          <w:p w14:paraId="49604E25" w14:textId="4A779E6A" w:rsidR="00AE15CA" w:rsidRDefault="008C5DBB">
            <w:pPr>
              <w:spacing w:after="2" w:line="238" w:lineRule="auto"/>
              <w:ind w:left="319" w:right="534"/>
              <w:jc w:val="center"/>
              <w:rPr>
                <w:rFonts w:ascii="Times New Roman" w:eastAsia="Times New Roman" w:hAnsi="Times New Roman" w:cs="Times New Roman"/>
                <w:b/>
                <w:sz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in passing on their wisdom and insights to those beginning ministry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14:paraId="6ED12F91" w14:textId="6A1AB633" w:rsidR="0037516F" w:rsidRPr="0037516F" w:rsidRDefault="0037516F">
            <w:pPr>
              <w:spacing w:after="2" w:line="238" w:lineRule="auto"/>
              <w:ind w:left="319" w:right="5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1DCCAB5B" w14:textId="597312EA" w:rsidR="0037516F" w:rsidRPr="0037516F" w:rsidRDefault="0037516F">
            <w:pPr>
              <w:spacing w:after="2" w:line="238" w:lineRule="auto"/>
              <w:ind w:left="319" w:right="534"/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37516F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 xml:space="preserve">Cost:  </w:t>
            </w:r>
            <w:r w:rsidRPr="003751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$500 in total per person for the two four</w:t>
            </w:r>
            <w:r w:rsidR="0017173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3751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 modules</w:t>
            </w:r>
            <w:r w:rsidRPr="0037516F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0EA2B97C" w14:textId="77777777" w:rsidR="00AE15CA" w:rsidRDefault="008C5DBB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14:paraId="3A79E24B" w14:textId="29BA99F5" w:rsidR="00F47AFF" w:rsidRDefault="008C5DBB" w:rsidP="0037516F">
            <w:pPr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</w:rPr>
              <w:t xml:space="preserve">Facilitators:  </w:t>
            </w:r>
            <w:r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Dr. Becca </w:t>
            </w:r>
            <w:proofErr w:type="spellStart"/>
            <w:r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Whitla</w:t>
            </w:r>
            <w:proofErr w:type="spellEnd"/>
            <w:r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, Rev. Dr. Iain Luke, Bishop David Greenwood, </w:t>
            </w:r>
          </w:p>
          <w:p w14:paraId="02877DDB" w14:textId="77777777" w:rsidR="0037516F" w:rsidRDefault="008C5DBB" w:rsidP="00F47AFF">
            <w:pPr>
              <w:ind w:right="21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Dr. Brian </w:t>
            </w:r>
            <w:proofErr w:type="spellStart"/>
            <w:r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Chartier</w:t>
            </w:r>
            <w:proofErr w:type="spellEnd"/>
            <w:r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="00852012"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Ven. Dr. Catherine Harper, </w:t>
            </w:r>
          </w:p>
          <w:p w14:paraId="2EDB9F24" w14:textId="22F3E7BE" w:rsidR="00AE15CA" w:rsidRPr="00852012" w:rsidRDefault="008C5DBB" w:rsidP="00F47AFF">
            <w:pPr>
              <w:ind w:right="217"/>
              <w:jc w:val="center"/>
              <w:rPr>
                <w:sz w:val="30"/>
                <w:szCs w:val="30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Rev. Dr. Trish McCarthy </w:t>
            </w:r>
            <w:r w:rsidR="00852012"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&amp; </w:t>
            </w:r>
            <w:r w:rsidRPr="0085201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Dr. Adam Wright </w:t>
            </w:r>
          </w:p>
          <w:p w14:paraId="3A74FBA0" w14:textId="77777777" w:rsidR="00AE15CA" w:rsidRDefault="008C5DBB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14:paraId="34E5F0E8" w14:textId="77777777" w:rsidR="00AE15CA" w:rsidRDefault="008C5DBB">
            <w:pPr>
              <w:ind w:right="2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32"/>
              </w:rPr>
              <w:t xml:space="preserve">Journey Spiritually and Theologically with Supervisee:  </w:t>
            </w:r>
          </w:p>
          <w:p w14:paraId="7457CE91" w14:textId="77777777" w:rsidR="00AE15CA" w:rsidRDefault="008C5DBB">
            <w:pPr>
              <w:ind w:right="2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Share Constructive Feedback, Adopt Intercultural Ministry Patterns, </w:t>
            </w:r>
          </w:p>
          <w:p w14:paraId="679C8C28" w14:textId="77777777" w:rsidR="00AE15CA" w:rsidRDefault="008C5DBB">
            <w:pPr>
              <w:ind w:right="2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Encourage Self-Care in Ministry, Support in Sermon Development,  </w:t>
            </w:r>
          </w:p>
          <w:p w14:paraId="7BB9C18E" w14:textId="0E1B76F1" w:rsidR="00AE15CA" w:rsidRDefault="008C5DBB">
            <w:pPr>
              <w:ind w:right="21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Support Ministry Learning Goals </w:t>
            </w:r>
          </w:p>
          <w:p w14:paraId="4EAEBA91" w14:textId="77777777" w:rsidR="00852012" w:rsidRPr="00AD129F" w:rsidRDefault="00852012">
            <w:pPr>
              <w:ind w:right="216"/>
              <w:jc w:val="center"/>
              <w:rPr>
                <w:sz w:val="16"/>
                <w:szCs w:val="16"/>
              </w:rPr>
            </w:pPr>
          </w:p>
          <w:p w14:paraId="20435B6D" w14:textId="77777777" w:rsidR="00AE15CA" w:rsidRDefault="008C5DBB">
            <w:pPr>
              <w:ind w:right="2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32"/>
              </w:rPr>
              <w:t>Adopt More Tools in: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Supervision, Leadership Development,  </w:t>
            </w:r>
          </w:p>
          <w:p w14:paraId="53171B5F" w14:textId="281316FB" w:rsidR="00AE15CA" w:rsidRDefault="008C5DBB">
            <w:pPr>
              <w:ind w:left="230" w:right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Organizational Systems, Group Dynamics, Management of Conflict and Nurturing Healthy Congregations</w:t>
            </w:r>
            <w:r w:rsidR="00852012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8C656E">
              <w:rPr>
                <w:rFonts w:ascii="Times New Roman" w:eastAsia="Times New Roman" w:hAnsi="Times New Roman" w:cs="Times New Roman"/>
                <w:b/>
                <w:sz w:val="32"/>
              </w:rPr>
              <w:t>by</w:t>
            </w:r>
            <w:r w:rsidR="00852012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F51639">
              <w:rPr>
                <w:rFonts w:ascii="Times New Roman" w:eastAsia="Times New Roman" w:hAnsi="Times New Roman" w:cs="Times New Roman"/>
                <w:b/>
                <w:sz w:val="32"/>
              </w:rPr>
              <w:t>Support</w:t>
            </w:r>
            <w:r w:rsidR="00852012">
              <w:rPr>
                <w:rFonts w:ascii="Times New Roman" w:eastAsia="Times New Roman" w:hAnsi="Times New Roman" w:cs="Times New Roman"/>
                <w:b/>
                <w:sz w:val="32"/>
              </w:rPr>
              <w:t>ing</w:t>
            </w:r>
            <w:r w:rsidR="00F51639">
              <w:rPr>
                <w:rFonts w:ascii="Times New Roman" w:eastAsia="Times New Roman" w:hAnsi="Times New Roman" w:cs="Times New Roman"/>
                <w:b/>
                <w:sz w:val="32"/>
              </w:rPr>
              <w:t xml:space="preserve"> those New to Ministry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</w:p>
          <w:p w14:paraId="3881DCE2" w14:textId="77777777" w:rsidR="00AE15CA" w:rsidRPr="00AD129F" w:rsidRDefault="008C5DBB">
            <w:pPr>
              <w:spacing w:after="92"/>
              <w:rPr>
                <w:sz w:val="12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903ADFB" w14:textId="350D7E9F" w:rsidR="00AE15CA" w:rsidRDefault="008C5DBB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32"/>
              </w:rPr>
              <w:t>Course Delivery: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</w:p>
          <w:p w14:paraId="7B187E29" w14:textId="115534FA" w:rsidR="008C5DBB" w:rsidRDefault="008C5DBB">
            <w:pPr>
              <w:spacing w:after="2" w:line="238" w:lineRule="auto"/>
              <w:ind w:left="269" w:right="481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2 </w:t>
            </w:r>
            <w:r w:rsidR="00506575">
              <w:rPr>
                <w:rFonts w:ascii="Times New Roman" w:eastAsia="Times New Roman" w:hAnsi="Times New Roman" w:cs="Times New Roman"/>
                <w:b/>
                <w:sz w:val="32"/>
              </w:rPr>
              <w:t>several</w:t>
            </w:r>
            <w:r w:rsidR="00B527DB">
              <w:rPr>
                <w:rFonts w:ascii="Times New Roman" w:eastAsia="Times New Roman" w:hAnsi="Times New Roman" w:cs="Times New Roman"/>
                <w:b/>
                <w:sz w:val="3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day modules, three weeks apart with reading and assignments  </w:t>
            </w:r>
          </w:p>
          <w:p w14:paraId="4D3654E4" w14:textId="04BA5340" w:rsidR="00AE15CA" w:rsidRDefault="008C5DBB">
            <w:pPr>
              <w:spacing w:after="2" w:line="238" w:lineRule="auto"/>
              <w:ind w:left="269" w:right="4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in between. Course could interest experienced clergy in advanced studies.  </w:t>
            </w:r>
          </w:p>
          <w:p w14:paraId="38639F72" w14:textId="77777777" w:rsidR="00AE15CA" w:rsidRDefault="008C5DBB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14:paraId="5CFBCC64" w14:textId="06D6FFB9" w:rsidR="0037516F" w:rsidRPr="0037516F" w:rsidRDefault="008C5DBB" w:rsidP="00AD129F">
            <w:pPr>
              <w:ind w:right="2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</w:rPr>
              <w:t xml:space="preserve">Registration: </w:t>
            </w:r>
            <w:r w:rsidR="0037516F" w:rsidRPr="003751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Emmanuel and St. Chad Seminary Registrar:</w:t>
            </w:r>
          </w:p>
          <w:p w14:paraId="5A13D8E5" w14:textId="605B5B25" w:rsidR="00F47AFF" w:rsidRPr="0037516F" w:rsidRDefault="0037516F" w:rsidP="0037516F">
            <w:pPr>
              <w:ind w:right="2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Pr="003751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306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  <w:r w:rsidRPr="003751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975 – 3753 /  </w:t>
            </w:r>
            <w:hyperlink r:id="rId5" w:history="1">
              <w:r w:rsidRPr="0037516F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esc.registrar@saskatoontheologicalunion.ca</w:t>
              </w:r>
            </w:hyperlink>
            <w:r w:rsidRPr="00375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26CAE3D" w14:textId="77777777" w:rsidR="005472B0" w:rsidRPr="009D2D13" w:rsidRDefault="005472B0" w:rsidP="005472B0">
      <w:pPr>
        <w:spacing w:after="0"/>
        <w:ind w:right="214"/>
        <w:jc w:val="center"/>
        <w:rPr>
          <w:rFonts w:ascii="Times New Roman" w:eastAsia="Monotype Corsiva" w:hAnsi="Times New Roman" w:cs="Times New Roman"/>
          <w:b/>
          <w:bCs/>
          <w:color w:val="538135"/>
          <w:sz w:val="44"/>
          <w:szCs w:val="14"/>
        </w:rPr>
      </w:pPr>
      <w:r w:rsidRPr="009D2D13">
        <w:rPr>
          <w:rFonts w:ascii="Times New Roman" w:eastAsia="Monotype Corsiva" w:hAnsi="Times New Roman" w:cs="Times New Roman"/>
          <w:b/>
          <w:bCs/>
          <w:color w:val="538135"/>
          <w:sz w:val="44"/>
          <w:szCs w:val="14"/>
        </w:rPr>
        <w:lastRenderedPageBreak/>
        <w:t>Registration Form</w:t>
      </w:r>
    </w:p>
    <w:p w14:paraId="3E651C52" w14:textId="77777777" w:rsidR="005472B0" w:rsidRPr="009D2D13" w:rsidRDefault="005472B0" w:rsidP="005472B0">
      <w:pPr>
        <w:spacing w:after="0"/>
        <w:ind w:right="214"/>
        <w:jc w:val="center"/>
        <w:rPr>
          <w:sz w:val="18"/>
          <w:szCs w:val="18"/>
        </w:rPr>
      </w:pPr>
      <w:r w:rsidRPr="009D2D13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 xml:space="preserve">Hosted with the Saskatoon Theological Union  </w:t>
      </w:r>
    </w:p>
    <w:p w14:paraId="47FC5E8A" w14:textId="519490D8" w:rsidR="005472B0" w:rsidRDefault="005472B0" w:rsidP="005472B0">
      <w:pPr>
        <w:spacing w:after="0"/>
        <w:ind w:right="211"/>
        <w:jc w:val="center"/>
        <w:rPr>
          <w:b/>
          <w:szCs w:val="18"/>
        </w:rPr>
      </w:pP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>Mon</w:t>
      </w:r>
      <w:r w:rsidR="00455C9E">
        <w:rPr>
          <w:rFonts w:ascii="Times New Roman" w:eastAsia="Times New Roman" w:hAnsi="Times New Roman" w:cs="Times New Roman"/>
          <w:b/>
          <w:sz w:val="24"/>
          <w:szCs w:val="18"/>
        </w:rPr>
        <w:t>day</w:t>
      </w: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 xml:space="preserve"> to </w:t>
      </w:r>
      <w:r w:rsidR="00455C9E">
        <w:rPr>
          <w:rFonts w:ascii="Times New Roman" w:eastAsia="Times New Roman" w:hAnsi="Times New Roman" w:cs="Times New Roman"/>
          <w:b/>
          <w:sz w:val="24"/>
          <w:szCs w:val="18"/>
        </w:rPr>
        <w:t>Friday</w:t>
      </w: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>, May 15-1</w:t>
      </w:r>
      <w:r w:rsidR="00455C9E">
        <w:rPr>
          <w:rFonts w:ascii="Times New Roman" w:eastAsia="Times New Roman" w:hAnsi="Times New Roman" w:cs="Times New Roman"/>
          <w:b/>
          <w:sz w:val="24"/>
          <w:szCs w:val="18"/>
        </w:rPr>
        <w:t>9</w:t>
      </w: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 xml:space="preserve">, </w:t>
      </w:r>
      <w:proofErr w:type="gramStart"/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>2023</w:t>
      </w:r>
      <w:proofErr w:type="gramEnd"/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 xml:space="preserve"> and Mon. to </w:t>
      </w:r>
      <w:r w:rsidR="00455C9E">
        <w:rPr>
          <w:rFonts w:ascii="Times New Roman" w:eastAsia="Times New Roman" w:hAnsi="Times New Roman" w:cs="Times New Roman"/>
          <w:b/>
          <w:sz w:val="24"/>
          <w:szCs w:val="18"/>
        </w:rPr>
        <w:t>Wed.</w:t>
      </w: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>, June 5-</w:t>
      </w:r>
      <w:r w:rsidR="00455C9E">
        <w:rPr>
          <w:rFonts w:ascii="Times New Roman" w:eastAsia="Times New Roman" w:hAnsi="Times New Roman" w:cs="Times New Roman"/>
          <w:b/>
          <w:sz w:val="24"/>
          <w:szCs w:val="18"/>
        </w:rPr>
        <w:t>7</w:t>
      </w: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 xml:space="preserve">, </w:t>
      </w:r>
      <w:r w:rsidRPr="0039078A">
        <w:rPr>
          <w:rFonts w:ascii="Times New Roman" w:eastAsia="Times New Roman" w:hAnsi="Times New Roman" w:cs="Times New Roman"/>
          <w:b/>
          <w:sz w:val="24"/>
          <w:szCs w:val="18"/>
        </w:rPr>
        <w:t>2023</w:t>
      </w: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Pr="009D2D13">
        <w:rPr>
          <w:b/>
          <w:szCs w:val="18"/>
        </w:rPr>
        <w:t xml:space="preserve"> </w:t>
      </w:r>
    </w:p>
    <w:p w14:paraId="37C3AB6D" w14:textId="77777777" w:rsidR="005472B0" w:rsidRPr="009D2D13" w:rsidRDefault="005472B0" w:rsidP="005472B0">
      <w:pPr>
        <w:spacing w:after="0"/>
        <w:ind w:right="211"/>
        <w:jc w:val="center"/>
        <w:rPr>
          <w:sz w:val="18"/>
          <w:szCs w:val="18"/>
        </w:rPr>
      </w:pP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 xml:space="preserve">9:00am- 12:00pm, 1:00-3:30 p.m. Delivery: </w:t>
      </w:r>
      <w:r w:rsidRPr="009D2D13">
        <w:rPr>
          <w:rFonts w:ascii="Times New Roman" w:eastAsia="Times New Roman" w:hAnsi="Times New Roman" w:cs="Times New Roman"/>
          <w:b/>
          <w:color w:val="FF0000"/>
          <w:sz w:val="24"/>
          <w:szCs w:val="18"/>
        </w:rPr>
        <w:t xml:space="preserve">in person </w:t>
      </w:r>
      <w:r w:rsidRPr="009D2D13">
        <w:rPr>
          <w:rFonts w:ascii="Times New Roman" w:eastAsia="Times New Roman" w:hAnsi="Times New Roman" w:cs="Times New Roman"/>
          <w:b/>
          <w:sz w:val="24"/>
          <w:szCs w:val="18"/>
        </w:rPr>
        <w:t xml:space="preserve">and </w:t>
      </w:r>
      <w:r w:rsidRPr="009D2D13">
        <w:rPr>
          <w:rFonts w:ascii="Times New Roman" w:eastAsia="Times New Roman" w:hAnsi="Times New Roman" w:cs="Times New Roman"/>
          <w:b/>
          <w:color w:val="2E75B6"/>
          <w:sz w:val="24"/>
          <w:szCs w:val="18"/>
        </w:rPr>
        <w:t>ZOOM</w:t>
      </w:r>
      <w:r w:rsidRPr="009D2D13">
        <w:rPr>
          <w:rFonts w:ascii="Times New Roman" w:eastAsia="Times New Roman" w:hAnsi="Times New Roman" w:cs="Times New Roman"/>
          <w:b/>
          <w:szCs w:val="18"/>
        </w:rPr>
        <w:t xml:space="preserve"> </w:t>
      </w:r>
    </w:p>
    <w:p w14:paraId="68943F86" w14:textId="77777777" w:rsidR="005472B0" w:rsidRDefault="005472B0" w:rsidP="005472B0"/>
    <w:p w14:paraId="1A55EA19" w14:textId="77777777" w:rsidR="005472B0" w:rsidRPr="009D2D13" w:rsidRDefault="005472B0" w:rsidP="005472B0">
      <w:pPr>
        <w:rPr>
          <w:rFonts w:ascii="Times New Roman" w:hAnsi="Times New Roman" w:cs="Times New Roman"/>
          <w:sz w:val="28"/>
          <w:szCs w:val="28"/>
        </w:rPr>
      </w:pPr>
      <w:r w:rsidRPr="009D2D13">
        <w:rPr>
          <w:rFonts w:ascii="Times New Roman" w:hAnsi="Times New Roman" w:cs="Times New Roman"/>
          <w:i/>
          <w:iCs/>
          <w:sz w:val="28"/>
          <w:szCs w:val="28"/>
        </w:rPr>
        <w:t>Name:</w:t>
      </w:r>
      <w:r w:rsidRPr="009D2D1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D2D13">
        <w:rPr>
          <w:rFonts w:ascii="Times New Roman" w:hAnsi="Times New Roman" w:cs="Times New Roman"/>
          <w:sz w:val="28"/>
          <w:szCs w:val="28"/>
        </w:rPr>
        <w:tab/>
      </w:r>
      <w:r w:rsidRPr="009D2D13">
        <w:rPr>
          <w:rFonts w:ascii="Times New Roman" w:hAnsi="Times New Roman" w:cs="Times New Roman"/>
          <w:sz w:val="28"/>
          <w:szCs w:val="28"/>
        </w:rPr>
        <w:tab/>
      </w:r>
      <w:r w:rsidRPr="009D2D13">
        <w:rPr>
          <w:rFonts w:ascii="Times New Roman" w:hAnsi="Times New Roman" w:cs="Times New Roman"/>
          <w:sz w:val="28"/>
          <w:szCs w:val="28"/>
        </w:rPr>
        <w:tab/>
      </w:r>
      <w:r w:rsidRPr="009D2D13">
        <w:rPr>
          <w:rFonts w:ascii="Times New Roman" w:hAnsi="Times New Roman" w:cs="Times New Roman"/>
          <w:sz w:val="28"/>
          <w:szCs w:val="28"/>
        </w:rPr>
        <w:tab/>
      </w:r>
      <w:r w:rsidRPr="009D2D13">
        <w:rPr>
          <w:rFonts w:ascii="Times New Roman" w:hAnsi="Times New Roman" w:cs="Times New Roman"/>
          <w:sz w:val="28"/>
          <w:szCs w:val="28"/>
        </w:rPr>
        <w:tab/>
      </w:r>
      <w:r w:rsidRPr="009D2D13">
        <w:rPr>
          <w:rFonts w:ascii="Times New Roman" w:hAnsi="Times New Roman" w:cs="Times New Roman"/>
          <w:sz w:val="28"/>
          <w:szCs w:val="28"/>
        </w:rPr>
        <w:tab/>
      </w:r>
    </w:p>
    <w:p w14:paraId="6D028291" w14:textId="77777777" w:rsidR="005472B0" w:rsidRPr="009D2D13" w:rsidRDefault="005472B0" w:rsidP="005472B0">
      <w:pPr>
        <w:rPr>
          <w:rFonts w:ascii="Times New Roman" w:hAnsi="Times New Roman" w:cs="Times New Roman"/>
          <w:sz w:val="28"/>
          <w:szCs w:val="28"/>
        </w:rPr>
      </w:pPr>
      <w:r w:rsidRPr="009D2D13">
        <w:rPr>
          <w:rFonts w:ascii="Times New Roman" w:hAnsi="Times New Roman" w:cs="Times New Roman"/>
          <w:i/>
          <w:iCs/>
          <w:sz w:val="28"/>
          <w:szCs w:val="28"/>
        </w:rPr>
        <w:t>Title:</w:t>
      </w:r>
      <w:r w:rsidRPr="009D2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7EB71" w14:textId="34A29488" w:rsidR="005472B0" w:rsidRPr="009D2D13" w:rsidRDefault="0092582D" w:rsidP="005472B0">
      <w:pPr>
        <w:rPr>
          <w:rFonts w:ascii="Times New Roman" w:hAnsi="Times New Roman" w:cs="Times New Roman"/>
          <w:sz w:val="28"/>
          <w:szCs w:val="28"/>
        </w:rPr>
      </w:pPr>
      <w:r w:rsidRPr="0092582D">
        <w:rPr>
          <w:rFonts w:ascii="Times New Roman" w:hAnsi="Times New Roman" w:cs="Times New Roman"/>
          <w:i/>
          <w:iCs/>
          <w:sz w:val="28"/>
          <w:szCs w:val="28"/>
          <w:u w:val="single"/>
        </w:rPr>
        <w:t>ONE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72B0" w:rsidRPr="009D2D13">
        <w:rPr>
          <w:rFonts w:ascii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472B0" w:rsidRPr="009D2D13">
        <w:rPr>
          <w:rFonts w:ascii="Times New Roman" w:hAnsi="Times New Roman" w:cs="Times New Roman"/>
          <w:i/>
          <w:iCs/>
          <w:sz w:val="28"/>
          <w:szCs w:val="28"/>
        </w:rPr>
        <w:t>mail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Address</w:t>
      </w:r>
      <w:r w:rsidR="005472B0" w:rsidRPr="009D2D1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472B0" w:rsidRPr="009D2D13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0BEFFDC9" w14:textId="77777777" w:rsidR="005472B0" w:rsidRPr="009D2D13" w:rsidRDefault="005472B0" w:rsidP="005472B0">
      <w:pPr>
        <w:rPr>
          <w:rFonts w:ascii="Times New Roman" w:hAnsi="Times New Roman" w:cs="Times New Roman"/>
          <w:sz w:val="28"/>
          <w:szCs w:val="28"/>
        </w:rPr>
      </w:pPr>
      <w:r w:rsidRPr="009D2D13">
        <w:rPr>
          <w:rFonts w:ascii="Times New Roman" w:hAnsi="Times New Roman" w:cs="Times New Roman"/>
          <w:i/>
          <w:iCs/>
          <w:sz w:val="28"/>
          <w:szCs w:val="28"/>
        </w:rPr>
        <w:t xml:space="preserve">Snail Mail Address: </w:t>
      </w:r>
      <w:r w:rsidRPr="009D2D13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10E7B02F" w14:textId="77777777" w:rsidR="005472B0" w:rsidRPr="009D2D13" w:rsidRDefault="005472B0" w:rsidP="005472B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2D13">
        <w:rPr>
          <w:rFonts w:ascii="Times New Roman" w:hAnsi="Times New Roman" w:cs="Times New Roman"/>
          <w:i/>
          <w:iCs/>
          <w:sz w:val="28"/>
          <w:szCs w:val="28"/>
        </w:rPr>
        <w:t xml:space="preserve">U.C. Region/Synod/Diocese:  </w:t>
      </w:r>
      <w:r w:rsidRPr="009D2D13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5DA4AE5C" w14:textId="77777777" w:rsidR="0092582D" w:rsidRDefault="005472B0" w:rsidP="0092582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Question for Response: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D2D13">
        <w:rPr>
          <w:rFonts w:ascii="Times New Roman" w:hAnsi="Times New Roman" w:cs="Times New Roman"/>
          <w:i/>
          <w:iCs/>
          <w:sz w:val="28"/>
          <w:szCs w:val="28"/>
        </w:rPr>
        <w:t>Please share in 80 words or less</w:t>
      </w:r>
      <w:r w:rsidRPr="003907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2D13">
        <w:rPr>
          <w:rFonts w:ascii="Times New Roman" w:hAnsi="Times New Roman" w:cs="Times New Roman"/>
          <w:i/>
          <w:iCs/>
          <w:sz w:val="28"/>
          <w:szCs w:val="28"/>
        </w:rPr>
        <w:t xml:space="preserve">how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and with whom </w:t>
      </w:r>
    </w:p>
    <w:p w14:paraId="046C111A" w14:textId="5DFA1280" w:rsidR="005472B0" w:rsidRDefault="005472B0" w:rsidP="0092582D">
      <w:pPr>
        <w:spacing w:after="0"/>
        <w:ind w:left="2160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9D2D13">
        <w:rPr>
          <w:rFonts w:ascii="Times New Roman" w:hAnsi="Times New Roman" w:cs="Times New Roman"/>
          <w:i/>
          <w:iCs/>
          <w:sz w:val="28"/>
          <w:szCs w:val="28"/>
        </w:rPr>
        <w:t>you will use the learnings from this course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0D8CE77" w14:textId="4A02EACC" w:rsidR="005472B0" w:rsidRPr="009D2D13" w:rsidRDefault="005472B0" w:rsidP="005472B0">
      <w:pPr>
        <w:spacing w:after="0"/>
        <w:ind w:left="2160"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2D13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587571A9" w14:textId="77777777" w:rsidR="005472B0" w:rsidRDefault="005472B0" w:rsidP="005472B0"/>
    <w:p w14:paraId="2C9656B5" w14:textId="77777777" w:rsidR="005472B0" w:rsidRDefault="005472B0" w:rsidP="005472B0"/>
    <w:p w14:paraId="1E893054" w14:textId="77777777" w:rsidR="005472B0" w:rsidRPr="0017173E" w:rsidRDefault="005472B0" w:rsidP="005472B0">
      <w:pPr>
        <w:rPr>
          <w:rFonts w:ascii="Times New Roman" w:hAnsi="Times New Roman" w:cs="Times New Roman"/>
          <w:b/>
          <w:bCs/>
        </w:rPr>
      </w:pPr>
    </w:p>
    <w:p w14:paraId="14311A7A" w14:textId="77777777" w:rsidR="0017173E" w:rsidRPr="0017173E" w:rsidRDefault="0017173E" w:rsidP="005472B0">
      <w:pPr>
        <w:spacing w:after="0"/>
        <w:ind w:right="214"/>
        <w:rPr>
          <w:rFonts w:ascii="Times New Roman" w:hAnsi="Times New Roman" w:cs="Times New Roman"/>
          <w:b/>
          <w:bCs/>
        </w:rPr>
      </w:pPr>
    </w:p>
    <w:sectPr w:rsidR="0017173E" w:rsidRPr="0017173E">
      <w:pgSz w:w="12240" w:h="15840"/>
      <w:pgMar w:top="524" w:right="1440" w:bottom="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CA"/>
    <w:rsid w:val="0017173E"/>
    <w:rsid w:val="001D3378"/>
    <w:rsid w:val="001F05C3"/>
    <w:rsid w:val="00231678"/>
    <w:rsid w:val="003505E5"/>
    <w:rsid w:val="0037516F"/>
    <w:rsid w:val="0039078A"/>
    <w:rsid w:val="00455C9E"/>
    <w:rsid w:val="00506575"/>
    <w:rsid w:val="005472B0"/>
    <w:rsid w:val="006166CC"/>
    <w:rsid w:val="00852012"/>
    <w:rsid w:val="008C5DBB"/>
    <w:rsid w:val="008C656E"/>
    <w:rsid w:val="0092582D"/>
    <w:rsid w:val="00926C83"/>
    <w:rsid w:val="00964D38"/>
    <w:rsid w:val="009D2D13"/>
    <w:rsid w:val="00AD129F"/>
    <w:rsid w:val="00AE15CA"/>
    <w:rsid w:val="00B527DB"/>
    <w:rsid w:val="00DA7CC0"/>
    <w:rsid w:val="00DA7E1C"/>
    <w:rsid w:val="00DE50B0"/>
    <w:rsid w:val="00F47AFF"/>
    <w:rsid w:val="00F51639"/>
    <w:rsid w:val="00F85699"/>
    <w:rsid w:val="00FA4B55"/>
    <w:rsid w:val="00FB6F5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C275"/>
  <w15:docId w15:val="{61C76F82-8574-46D8-89BF-6C28FE4B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3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75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cp:lastModifiedBy>Trish McCarthy</cp:lastModifiedBy>
  <cp:revision>2</cp:revision>
  <cp:lastPrinted>2023-04-05T16:33:00Z</cp:lastPrinted>
  <dcterms:created xsi:type="dcterms:W3CDTF">2023-05-04T23:25:00Z</dcterms:created>
  <dcterms:modified xsi:type="dcterms:W3CDTF">2023-05-04T23:25:00Z</dcterms:modified>
</cp:coreProperties>
</file>